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方正小标宋简体" w:cs="Times New Roman"/>
          <w:color w:val="000000" w:themeColor="text1"/>
          <w:sz w:val="30"/>
          <w:szCs w:val="30"/>
          <w14:textFill>
            <w14:solidFill>
              <w14:schemeClr w14:val="tx1"/>
            </w14:solidFill>
          </w14:textFill>
        </w:rPr>
      </w:pPr>
      <w:bookmarkStart w:id="3" w:name="_GoBack"/>
      <w:bookmarkEnd w:id="3"/>
      <w:r>
        <w:rPr>
          <w:rFonts w:ascii="Times New Roman" w:hAnsi="Times New Roman" w:eastAsia="仿宋_GB2312" w:cs="Times New Roman"/>
          <w:b/>
          <w:color w:val="000000" w:themeColor="text1"/>
          <w:sz w:val="30"/>
          <w:szCs w:val="30"/>
          <w14:textFill>
            <w14:solidFill>
              <w14:schemeClr w14:val="tx1"/>
            </w14:solidFill>
          </w14:textFill>
        </w:rPr>
        <w:t>附</w:t>
      </w:r>
      <w:r>
        <w:rPr>
          <w:rFonts w:hint="eastAsia" w:ascii="Times New Roman" w:hAnsi="Times New Roman" w:eastAsia="仿宋_GB2312" w:cs="Times New Roman"/>
          <w:b/>
          <w:color w:val="000000" w:themeColor="text1"/>
          <w:sz w:val="30"/>
          <w:szCs w:val="30"/>
          <w14:textFill>
            <w14:solidFill>
              <w14:schemeClr w14:val="tx1"/>
            </w14:solidFill>
          </w14:textFill>
        </w:rPr>
        <w:t>件</w:t>
      </w:r>
      <w:r>
        <w:rPr>
          <w:rFonts w:ascii="Times New Roman" w:hAnsi="Times New Roman" w:eastAsia="方正小标宋简体" w:cs="Times New Roman"/>
          <w:color w:val="000000" w:themeColor="text1"/>
          <w:sz w:val="30"/>
          <w:szCs w:val="30"/>
          <w14:textFill>
            <w14:solidFill>
              <w14:schemeClr w14:val="tx1"/>
            </w14:solidFill>
          </w14:textFill>
        </w:rPr>
        <w:t>1</w:t>
      </w:r>
    </w:p>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第五届全国大学生网络文化节作品征集类别</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日至提交截止日期间在网络上发表的作品。征集时间为2020年12月18日至2021年</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日。</w:t>
      </w:r>
    </w:p>
    <w:p>
      <w:pPr>
        <w:wordWrap w:val="0"/>
        <w:spacing w:line="600" w:lineRule="exact"/>
        <w:ind w:firstLine="643" w:firstLineChars="200"/>
        <w:outlineLvl w:val="0"/>
        <w:rPr>
          <w:rFonts w:ascii="楷体_GB2312" w:hAnsi="Times New Roman" w:eastAsia="楷体_GB2312" w:cs="Times New Roman"/>
          <w:b/>
          <w:bCs/>
          <w:sz w:val="32"/>
          <w:szCs w:val="32"/>
        </w:rPr>
      </w:pP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r>
        <w:rPr>
          <w:rFonts w:hint="eastAsia" w:ascii="Times New Roman" w:hAnsi="Times New Roman" w:eastAsia="仿宋_GB2312" w:cs="Times New Roman"/>
          <w:sz w:val="32"/>
          <w:szCs w:val="32"/>
        </w:rPr>
        <w:t>学生个体（团队）每人（组）可自荐作品数量不限，每件作品作者限6人以内，可配1名指导教师。</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作品首个展示页面要求有四行文字，从上到下依次为：第五届全国大学生网络文化节作品；作品名称；作者姓名；中国地质大学（北京）选送</w:t>
      </w:r>
      <w:r>
        <w:rPr>
          <w:rFonts w:hint="eastAsia" w:ascii="Times New Roman" w:hAnsi="Times New Roman" w:eastAsia="仿宋_GB2312" w:cs="Times New Roman"/>
          <w:b/>
          <w:sz w:val="32"/>
          <w:szCs w:val="32"/>
        </w:rPr>
        <w:t>】</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wordWrap w:val="0"/>
        <w:spacing w:line="60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作品须为原创。征集微电影类型包括：剧情类和综合类（不含动漫）。作品须为AVI、MOV、MP4格式原始作品，分辨率不小于1920px×1080px。作品时长原则上在10分钟以内，适合互联网传播。要求画面清晰，声音清楚，提倡标注字幕。学生个体（团队）每人（组）可自荐作品1件，每件作品作者限6人以内，可配1名指导教师。</w:t>
      </w:r>
      <w:r>
        <w:rPr>
          <w:rFonts w:hint="eastAsia" w:ascii="仿宋_GB2312" w:hAnsi="Times New Roman" w:eastAsia="仿宋_GB2312" w:cs="Times New Roman"/>
          <w:b/>
          <w:sz w:val="32"/>
          <w:szCs w:val="32"/>
        </w:rPr>
        <w:t>【</w:t>
      </w:r>
      <w:r>
        <w:rPr>
          <w:rFonts w:hint="eastAsia" w:ascii="仿宋_GB2312" w:hAnsi="Times New Roman" w:eastAsia="仿宋_GB2312" w:cs="Times New Roman"/>
          <w:sz w:val="32"/>
          <w:szCs w:val="32"/>
        </w:rPr>
        <w:t>作品首个展示页面要求有四行文字，从上到下依次为：第五届全国大学生网络文化节作品；作品名称；作者姓名；中国地质大学（北京）选送</w:t>
      </w:r>
      <w:r>
        <w:rPr>
          <w:rFonts w:hint="eastAsia" w:ascii="仿宋_GB2312" w:hAnsi="Times New Roman" w:eastAsia="仿宋_GB2312" w:cs="Times New Roman"/>
          <w:b/>
          <w:sz w:val="32"/>
          <w:szCs w:val="32"/>
        </w:rPr>
        <w:t>】</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2"/>
      <w:bookmarkStart w:id="1" w:name="OLE_LINK1"/>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学生个体每人可自荐作品数量不限，每幅（组）作品作者限1人，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p>
    <w:p>
      <w:pPr>
        <w:wordWrap w:val="0"/>
        <w:spacing w:line="600" w:lineRule="exact"/>
        <w:ind w:firstLine="643" w:firstLineChars="200"/>
        <w:outlineLvl w:val="0"/>
        <w:rPr>
          <w:rFonts w:ascii="楷体_GB2312" w:hAnsi="Times New Roman" w:eastAsia="楷体_GB2312" w:cs="Times New Roman"/>
          <w:b/>
          <w:bCs/>
          <w:sz w:val="32"/>
          <w:szCs w:val="32"/>
        </w:rPr>
      </w:pP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字，可在文章中配图、表。学生个体每人可自荐作品数量不限，每件作品作者限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0" w:firstLineChars="200"/>
        <w:rPr>
          <w:rFonts w:ascii="Times New Roman" w:hAnsi="Times New Roman" w:eastAsia="仿宋" w:cs="Times New Roman"/>
          <w:sz w:val="32"/>
          <w:szCs w:val="32"/>
        </w:rPr>
      </w:pP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r>
        <w:rPr>
          <w:rFonts w:hint="eastAsia" w:ascii="仿宋_GB2312" w:hAnsi="Times New Roman" w:eastAsia="仿宋_GB2312" w:cs="Times New Roman"/>
          <w:sz w:val="32"/>
          <w:szCs w:val="32"/>
        </w:rPr>
        <w:t>学生个体（团队）</w:t>
      </w:r>
      <w:r>
        <w:rPr>
          <w:rFonts w:hint="eastAsia" w:ascii="Times New Roman" w:hAnsi="Times New Roman" w:eastAsia="仿宋_GB2312" w:cs="Times New Roman"/>
          <w:sz w:val="32"/>
          <w:szCs w:val="32"/>
        </w:rPr>
        <w:t>每人（组）</w:t>
      </w:r>
      <w:r>
        <w:rPr>
          <w:rFonts w:hint="eastAsia" w:ascii="仿宋_GB2312" w:hAnsi="Times New Roman" w:eastAsia="仿宋_GB2312" w:cs="Times New Roman"/>
          <w:sz w:val="32"/>
          <w:szCs w:val="32"/>
        </w:rPr>
        <w:t>可自荐作品数量不限，</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。学生个体（团体）</w:t>
      </w:r>
      <w:r>
        <w:rPr>
          <w:rFonts w:hint="eastAsia" w:ascii="Times New Roman" w:hAnsi="Times New Roman" w:eastAsia="仿宋_GB2312" w:cs="Times New Roman"/>
          <w:sz w:val="32"/>
          <w:szCs w:val="32"/>
        </w:rPr>
        <w:t>每人（组）</w:t>
      </w:r>
      <w:r>
        <w:rPr>
          <w:rFonts w:ascii="仿宋_GB2312" w:hAnsi="Times New Roman" w:eastAsia="仿宋_GB2312" w:cs="Times New Roman"/>
          <w:sz w:val="32"/>
          <w:szCs w:val="32"/>
        </w:rPr>
        <w:t>可自荐作品数量不限，</w:t>
      </w: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学生个体（团队）每人（组）可自荐作品数量不限。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学生个体（团队）每人（组）可自荐作品数量不限，每件作品作者限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sectPr>
      <w:pgSz w:w="11900" w:h="16840"/>
      <w:pgMar w:top="1440" w:right="1559" w:bottom="1440" w:left="1559"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dobe 仿宋 Std R"/>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Adobe 仿宋 Std R">
    <w:panose1 w:val="02020400000000000000"/>
    <w:charset w:val="86"/>
    <w:family w:val="auto"/>
    <w:pitch w:val="default"/>
    <w:sig w:usb0="00000001" w:usb1="0A0F1810" w:usb2="00000016" w:usb3="00000000" w:csb0="00060007" w:csb1="00000000"/>
  </w:font>
  <w:font w:name="Adobe 仿宋 Std R">
    <w:panose1 w:val="02020400000000000000"/>
    <w:charset w:val="80"/>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7DE"/>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15B"/>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6F6167"/>
    <w:rsid w:val="006F6207"/>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5AB6"/>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6F8E"/>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2349"/>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662"/>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6940101"/>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Char"/>
    <w:basedOn w:val="13"/>
    <w:link w:val="5"/>
    <w:qFormat/>
    <w:uiPriority w:val="99"/>
    <w:rPr>
      <w:rFonts w:ascii="Heiti SC Light" w:hAnsi="Calibri" w:eastAsia="Times New Roman" w:cs="Heiti SC Light"/>
      <w:sz w:val="18"/>
      <w:szCs w:val="18"/>
    </w:rPr>
  </w:style>
  <w:style w:type="character" w:customStyle="1" w:styleId="19">
    <w:name w:val="页眉 Char"/>
    <w:basedOn w:val="13"/>
    <w:link w:val="7"/>
    <w:qFormat/>
    <w:uiPriority w:val="99"/>
    <w:rPr>
      <w:rFonts w:ascii="Calibri" w:hAnsi="Calibri" w:eastAsia="宋体" w:cs="Calibri"/>
      <w:sz w:val="18"/>
      <w:szCs w:val="18"/>
    </w:rPr>
  </w:style>
  <w:style w:type="character" w:customStyle="1" w:styleId="20">
    <w:name w:val="页脚 Char"/>
    <w:basedOn w:val="13"/>
    <w:link w:val="6"/>
    <w:qFormat/>
    <w:uiPriority w:val="99"/>
    <w:rPr>
      <w:rFonts w:ascii="Calibri" w:hAnsi="Calibri" w:eastAsia="宋体" w:cs="Calibri"/>
      <w:sz w:val="18"/>
      <w:szCs w:val="18"/>
    </w:rPr>
  </w:style>
  <w:style w:type="character" w:customStyle="1" w:styleId="21">
    <w:name w:val="日期 Char"/>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Char"/>
    <w:basedOn w:val="13"/>
    <w:link w:val="8"/>
    <w:semiHidden/>
    <w:qFormat/>
    <w:uiPriority w:val="99"/>
    <w:rPr>
      <w:rFonts w:ascii="宋体" w:hAnsi="宋体" w:cs="宋体"/>
      <w:sz w:val="24"/>
      <w:szCs w:val="24"/>
    </w:rPr>
  </w:style>
  <w:style w:type="character" w:customStyle="1" w:styleId="25">
    <w:name w:val="批注文字 Char"/>
    <w:basedOn w:val="13"/>
    <w:link w:val="3"/>
    <w:semiHidden/>
    <w:qFormat/>
    <w:uiPriority w:val="99"/>
    <w:rPr>
      <w:rFonts w:ascii="Calibri" w:hAnsi="Calibri" w:cs="Calibri"/>
      <w:kern w:val="2"/>
      <w:sz w:val="21"/>
      <w:szCs w:val="21"/>
    </w:rPr>
  </w:style>
  <w:style w:type="character" w:customStyle="1" w:styleId="26">
    <w:name w:val="批注主题 Char"/>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Char"/>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DD032-7EB9-43A6-A851-728B9A796FEE}">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4</Pages>
  <Words>294</Words>
  <Characters>1679</Characters>
  <Lines>13</Lines>
  <Paragraphs>3</Paragraphs>
  <TotalTime>1</TotalTime>
  <ScaleCrop>false</ScaleCrop>
  <LinksUpToDate>false</LinksUpToDate>
  <CharactersWithSpaces>1970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2020-12-30T23:05:00Z</dcterms:created>
  <dc:creator>Microsoft Office 用户</dc:creator>
  <cp:lastModifiedBy>Mr.</cp:lastModifiedBy>
  <cp:lastPrinted>2020-12-29T09:09:00Z</cp:lastPrinted>
  <dcterms:modified xsi:type="dcterms:W3CDTF">2021-01-08T07:02:05Z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