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 xml:space="preserve"> </w:t>
      </w:r>
      <w:r>
        <w:rPr>
          <w:rFonts w:ascii="宋体" w:hAnsi="宋体" w:eastAsia="宋体"/>
          <w:b/>
          <w:bCs/>
          <w:sz w:val="32"/>
          <w:szCs w:val="32"/>
        </w:rPr>
        <w:t xml:space="preserve"> </w:t>
      </w:r>
      <w:r>
        <w:rPr>
          <w:rFonts w:hint="eastAsia" w:ascii="宋体" w:hAnsi="宋体" w:eastAsia="宋体"/>
          <w:b/>
          <w:bCs/>
          <w:sz w:val="32"/>
          <w:szCs w:val="32"/>
        </w:rPr>
        <w:t>平面广告：“Help！”</w:t>
      </w:r>
    </w:p>
    <w:p>
      <w:pPr>
        <w:jc w:val="center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 xml:space="preserve">002191105   </w:t>
      </w:r>
      <w:r>
        <w:rPr>
          <w:rFonts w:hint="eastAsia" w:ascii="宋体" w:hAnsi="宋体" w:eastAsia="宋体"/>
          <w:sz w:val="24"/>
          <w:szCs w:val="24"/>
        </w:rPr>
        <w:t>王春雨</w:t>
      </w:r>
    </w:p>
    <w:p>
      <w:r>
        <w:rPr>
          <w:rFonts w:hint="eastAsia"/>
        </w:rPr>
        <w:drawing>
          <wp:inline distT="0" distB="0" distL="0" distR="0">
            <wp:extent cx="5274310" cy="32810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广告类型：</w:t>
      </w:r>
      <w:r>
        <w:rPr>
          <w:rFonts w:hint="eastAsia" w:ascii="宋体" w:hAnsi="宋体" w:eastAsia="宋体"/>
          <w:sz w:val="24"/>
          <w:szCs w:val="24"/>
        </w:rPr>
        <w:t>公益广告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b/>
          <w:sz w:val="24"/>
          <w:szCs w:val="24"/>
        </w:rPr>
        <w:t>广告主题：</w:t>
      </w:r>
      <w:r>
        <w:rPr>
          <w:rFonts w:hint="eastAsia" w:ascii="宋体" w:hAnsi="宋体" w:eastAsia="宋体" w:cs="Times New Roman"/>
          <w:sz w:val="24"/>
          <w:szCs w:val="24"/>
        </w:rPr>
        <w:t>呼吁人们关爱抑郁症患者</w:t>
      </w:r>
    </w:p>
    <w:p>
      <w:pPr>
        <w:spacing w:line="360" w:lineRule="auto"/>
        <w:jc w:val="left"/>
        <w:rPr>
          <w:rFonts w:ascii="宋体" w:hAnsi="宋体" w:eastAsia="宋体" w:cs="Times New Roman"/>
          <w:b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b/>
          <w:sz w:val="24"/>
          <w:szCs w:val="24"/>
        </w:rPr>
        <w:t>广告媒体：</w:t>
      </w:r>
      <w:r>
        <w:rPr>
          <w:rFonts w:ascii="宋体" w:hAnsi="宋体" w:eastAsia="宋体" w:cs="Times New Roman"/>
          <w:sz w:val="24"/>
          <w:szCs w:val="24"/>
        </w:rPr>
        <w:t>平面广告，可以用于杂志报刊，宣传海报等</w:t>
      </w:r>
    </w:p>
    <w:p>
      <w:pPr>
        <w:spacing w:line="360" w:lineRule="auto"/>
        <w:jc w:val="left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广告文案：</w:t>
      </w:r>
      <w:r>
        <w:rPr>
          <w:rFonts w:hint="eastAsia" w:ascii="宋体" w:hAnsi="宋体" w:eastAsia="宋体" w:cs="Times New Roman"/>
          <w:sz w:val="24"/>
          <w:szCs w:val="24"/>
        </w:rPr>
        <w:t>①抑郁症是一种病变，它不是心情不好，而是一种精神障碍</w:t>
      </w:r>
    </w:p>
    <w:p>
      <w:pPr>
        <w:spacing w:line="360" w:lineRule="auto"/>
        <w:ind w:firstLine="1200" w:firstLineChars="500"/>
        <w:jc w:val="left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="宋体" w:hAnsi="宋体" w:eastAsia="宋体" w:cs="Times New Roman"/>
          <w:bCs/>
          <w:sz w:val="24"/>
          <w:szCs w:val="24"/>
        </w:rPr>
        <w:t>②关爱抑郁症患者</w:t>
      </w:r>
    </w:p>
    <w:p>
      <w:pPr>
        <w:spacing w:line="360" w:lineRule="auto"/>
        <w:ind w:firstLine="1200" w:firstLineChars="500"/>
        <w:jc w:val="left"/>
        <w:rPr>
          <w:rFonts w:ascii="宋体" w:hAnsi="宋体" w:eastAsia="宋体" w:cs="Times New Roman"/>
          <w:bCs/>
          <w:sz w:val="24"/>
          <w:szCs w:val="24"/>
        </w:rPr>
      </w:pPr>
    </w:p>
    <w:p>
      <w:pPr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内容说明：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广告主要由两部分组成，左边背景为灰色，有一个身穿黄色雨衣却看不清脸的小孩子，拿着一个红色气球，但是气球却似乎正在消散。右边背景为紫粉色天空，有云彩和阳光，有一个小女孩也拿着一大把红色气球，气球还是爱心形状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画面寓意：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左边的小孩正是抑郁症患者，雨衣是他的保护伞，他害怕外界的伤害，所以穿着雨衣与雨鞋，而鲜艳的黄色是他与外界相处时的伪装。而一片漆黑的脸才是真实的自己，他生活在黑暗中，失去了对一切热情与希望。而红色气球则是他仅存的快乐，但是也在渐渐消失。他生活在一片阴霾当中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右边的小女孩是正常的孩子，她拿着气球，生活在阳光下，手上的气球很多，她的快乐也很多，但她脸上没有笑容是因为她遇到了抑郁症患者，那个同她一般大的孩子，却什么都帮不了他。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创作想法：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今年开年时我看了一本书《高兴死了》，作者是一个患有包括抑郁症在内多种精神疾病的人，书中介绍了抑郁症患者的生活，有些荒诞，但又显得真实。之后我便去了解了一下抑郁症：据世界卫生组织统计，全球抑郁症患者总数为3</w:t>
      </w:r>
      <w:r>
        <w:rPr>
          <w:rFonts w:ascii="宋体" w:hAnsi="宋体" w:eastAsia="宋体"/>
          <w:sz w:val="24"/>
          <w:szCs w:val="24"/>
        </w:rPr>
        <w:t>.22</w:t>
      </w:r>
      <w:r>
        <w:rPr>
          <w:rFonts w:hint="eastAsia" w:ascii="宋体" w:hAnsi="宋体" w:eastAsia="宋体"/>
          <w:sz w:val="24"/>
          <w:szCs w:val="24"/>
        </w:rPr>
        <w:t>亿例，患病率为4</w:t>
      </w:r>
      <w:r>
        <w:rPr>
          <w:rFonts w:ascii="宋体" w:hAnsi="宋体" w:eastAsia="宋体"/>
          <w:sz w:val="24"/>
          <w:szCs w:val="24"/>
        </w:rPr>
        <w:t>.4</w:t>
      </w:r>
      <w:r>
        <w:rPr>
          <w:rFonts w:hint="eastAsia" w:ascii="宋体" w:hAnsi="宋体" w:eastAsia="宋体"/>
          <w:sz w:val="24"/>
          <w:szCs w:val="24"/>
        </w:rPr>
        <w:t>%。预计到2</w:t>
      </w:r>
      <w:r>
        <w:rPr>
          <w:rFonts w:ascii="宋体" w:hAnsi="宋体" w:eastAsia="宋体"/>
          <w:sz w:val="24"/>
          <w:szCs w:val="24"/>
        </w:rPr>
        <w:t>020</w:t>
      </w:r>
      <w:r>
        <w:rPr>
          <w:rFonts w:hint="eastAsia" w:ascii="宋体" w:hAnsi="宋体" w:eastAsia="宋体"/>
          <w:sz w:val="24"/>
          <w:szCs w:val="24"/>
        </w:rPr>
        <w:t>年，也就是今年抑郁症会成为全球范围内第二大致残疾病。而我国抑郁症患者的就诊率仅仅有4%。他们就像是人群中的阴影，被视而不见，并且甚至被误解。抑郁症其实是一种疾病，和感冒、肿瘤、癌症一样，并不是自寻烦恼，而是飞来横祸，它也和个人意志无关，无论你以为自己有多么坚强，多么乐观，当抑郁症来袭时，精神的堡垒在肉体的病变面前将会不堪一击。而在生活中，有很多很多的人并不真正了解抑郁症，他们认为抑郁症就只是心情不好。其实不是，抑郁症患者除了情绪低落以外，更严重的是对一切失去活力，学习、工作、生活甚至是进食都成了一种累赘，因为需要咀嚼，因为需要吞咽。最后抑郁症就会开始诱发自杀倾向。但我们并看不到他们的痛苦，生活中很少有抑郁症患者把自己的想法说出来，有时候就算说出来了，也会被我们当成玩笑给稀释掉。就算是那些乐天派也可能患有抑郁症，微笑、友善、开朗这是个性特征和行为模式，与抑郁症没有本质关系。因为抑郁症是一种病，而微笑从来都不能为我们抵挡病魔的来袭。结果当他们死去，我们才开始突然关爱他们。所以我想为这个被忽视的群体发出一点声音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2D"/>
    <w:rsid w:val="00034252"/>
    <w:rsid w:val="001B70DA"/>
    <w:rsid w:val="001E13FB"/>
    <w:rsid w:val="002635D6"/>
    <w:rsid w:val="0036617D"/>
    <w:rsid w:val="00385304"/>
    <w:rsid w:val="005324E7"/>
    <w:rsid w:val="00767151"/>
    <w:rsid w:val="007B3B88"/>
    <w:rsid w:val="007D0C62"/>
    <w:rsid w:val="00833DB0"/>
    <w:rsid w:val="00927D42"/>
    <w:rsid w:val="009B4B95"/>
    <w:rsid w:val="009D682D"/>
    <w:rsid w:val="00A457DA"/>
    <w:rsid w:val="00B662EA"/>
    <w:rsid w:val="00C70CCB"/>
    <w:rsid w:val="00C7432D"/>
    <w:rsid w:val="00C967A4"/>
    <w:rsid w:val="00D22517"/>
    <w:rsid w:val="00DB6283"/>
    <w:rsid w:val="00E465F8"/>
    <w:rsid w:val="00E80770"/>
    <w:rsid w:val="00F90EEA"/>
    <w:rsid w:val="00FA3E85"/>
    <w:rsid w:val="73BD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rtcscls1_r_3"/>
    <w:basedOn w:val="3"/>
    <w:uiPriority w:val="0"/>
  </w:style>
  <w:style w:type="character" w:customStyle="1" w:styleId="5">
    <w:name w:val="rtcscls1_r_2"/>
    <w:basedOn w:val="3"/>
    <w:uiPriority w:val="0"/>
  </w:style>
  <w:style w:type="character" w:customStyle="1" w:styleId="6">
    <w:name w:val="rtcscls1_r_4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324</Words>
  <Characters>1847</Characters>
  <Lines>15</Lines>
  <Paragraphs>4</Paragraphs>
  <TotalTime>443</TotalTime>
  <ScaleCrop>false</ScaleCrop>
  <LinksUpToDate>false</LinksUpToDate>
  <CharactersWithSpaces>2167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2020-05-15T11:11:00Z</dcterms:created>
  <dc:creator>王 春雨</dc:creator>
  <cp:lastModifiedBy>Mr.</cp:lastModifiedBy>
  <dcterms:modified xsi:type="dcterms:W3CDTF">2021-02-21T12:17:27Z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